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ADC0" w14:textId="77777777" w:rsidR="00AD2F05" w:rsidRDefault="00AD2F05"/>
    <w:tbl>
      <w:tblPr>
        <w:tblStyle w:val="TableGrid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284"/>
        <w:gridCol w:w="3118"/>
        <w:gridCol w:w="3747"/>
      </w:tblGrid>
      <w:tr w:rsidR="00F5571B" w:rsidRPr="00737BE3" w14:paraId="764946A2" w14:textId="77777777" w:rsidTr="00F5571B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9724D2F" w14:textId="3C9E00DB" w:rsidR="00F5571B" w:rsidRPr="00737BE3" w:rsidRDefault="00F5571B" w:rsidP="00A50C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Reporter</w:t>
            </w:r>
            <w:r w:rsidRPr="00737BE3">
              <w:rPr>
                <w:b/>
                <w:bCs/>
                <w:sz w:val="28"/>
                <w:szCs w:val="28"/>
              </w:rPr>
              <w:t xml:space="preserve"> </w:t>
            </w:r>
            <w:r w:rsidR="00E816FA">
              <w:rPr>
                <w:b/>
                <w:bCs/>
                <w:sz w:val="28"/>
                <w:szCs w:val="28"/>
              </w:rPr>
              <w:t>d</w:t>
            </w:r>
            <w:r w:rsidRPr="00737BE3">
              <w:rPr>
                <w:b/>
                <w:bCs/>
                <w:sz w:val="28"/>
                <w:szCs w:val="28"/>
              </w:rPr>
              <w:t>etails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533A91" w14:textId="77777777" w:rsidR="00F5571B" w:rsidRDefault="00F5571B" w:rsidP="00A50C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65" w:type="dxa"/>
            <w:gridSpan w:val="2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1107E0D7" w14:textId="1A3CE891" w:rsidR="00F5571B" w:rsidRPr="00737BE3" w:rsidRDefault="00F5571B" w:rsidP="00A50C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Patient </w:t>
            </w:r>
            <w:r w:rsidR="00E816FA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etails </w:t>
            </w:r>
          </w:p>
        </w:tc>
      </w:tr>
      <w:tr w:rsidR="00F5571B" w:rsidRPr="00737BE3" w14:paraId="2F3F4FDC" w14:textId="77777777" w:rsidTr="00F5571B">
        <w:tc>
          <w:tcPr>
            <w:tcW w:w="2972" w:type="dxa"/>
          </w:tcPr>
          <w:p w14:paraId="7427AD55" w14:textId="22BEE3A7" w:rsidR="00F5571B" w:rsidRPr="00F5571B" w:rsidRDefault="00F5571B" w:rsidP="00A50CA4">
            <w:r w:rsidRPr="00F5571B">
              <w:t xml:space="preserve">Reporting Organisation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1319914" w14:textId="77777777" w:rsidR="00F5571B" w:rsidRPr="00F5571B" w:rsidRDefault="00F5571B" w:rsidP="00A50CA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EBC18D" w14:textId="77777777" w:rsidR="00F5571B" w:rsidRPr="00F5571B" w:rsidRDefault="00F5571B" w:rsidP="00A50CA4"/>
        </w:tc>
        <w:tc>
          <w:tcPr>
            <w:tcW w:w="3118" w:type="dxa"/>
            <w:tcBorders>
              <w:left w:val="single" w:sz="4" w:space="0" w:color="auto"/>
            </w:tcBorders>
          </w:tcPr>
          <w:p w14:paraId="7E7CCEB2" w14:textId="2CFACF34" w:rsidR="00F5571B" w:rsidRPr="00F5571B" w:rsidRDefault="00F5571B" w:rsidP="00A50CA4">
            <w:r w:rsidRPr="00F5571B">
              <w:t xml:space="preserve">NHS / Hospital Number </w:t>
            </w:r>
          </w:p>
        </w:tc>
        <w:tc>
          <w:tcPr>
            <w:tcW w:w="3747" w:type="dxa"/>
          </w:tcPr>
          <w:p w14:paraId="56CA7034" w14:textId="624B515A" w:rsidR="00F5571B" w:rsidRPr="00737BE3" w:rsidRDefault="00F5571B" w:rsidP="00A50CA4">
            <w:pPr>
              <w:rPr>
                <w:sz w:val="28"/>
                <w:szCs w:val="28"/>
              </w:rPr>
            </w:pPr>
          </w:p>
        </w:tc>
      </w:tr>
      <w:tr w:rsidR="00F5571B" w:rsidRPr="00737BE3" w14:paraId="7C290961" w14:textId="77777777" w:rsidTr="00F5571B">
        <w:trPr>
          <w:trHeight w:val="138"/>
        </w:trPr>
        <w:tc>
          <w:tcPr>
            <w:tcW w:w="2972" w:type="dxa"/>
          </w:tcPr>
          <w:p w14:paraId="2AE78403" w14:textId="73163749" w:rsidR="00F5571B" w:rsidRPr="00F5571B" w:rsidRDefault="00F5571B" w:rsidP="00A50CA4">
            <w:r w:rsidRPr="00F5571B">
              <w:t xml:space="preserve">Form completed by 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0EC03FCF" w14:textId="77777777" w:rsidR="00F5571B" w:rsidRPr="00F5571B" w:rsidRDefault="00F5571B" w:rsidP="00A50CA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08E10" w14:textId="77777777" w:rsidR="00F5571B" w:rsidRPr="00F5571B" w:rsidRDefault="00F5571B" w:rsidP="00A50CA4"/>
        </w:tc>
        <w:tc>
          <w:tcPr>
            <w:tcW w:w="3118" w:type="dxa"/>
            <w:tcBorders>
              <w:left w:val="single" w:sz="4" w:space="0" w:color="auto"/>
            </w:tcBorders>
          </w:tcPr>
          <w:p w14:paraId="50A1904F" w14:textId="6B6D18E2" w:rsidR="00F5571B" w:rsidRPr="00F5571B" w:rsidRDefault="00F5571B" w:rsidP="00A50CA4">
            <w:r w:rsidRPr="00F5571B">
              <w:t xml:space="preserve">Date of Birth / Age </w:t>
            </w:r>
          </w:p>
        </w:tc>
        <w:tc>
          <w:tcPr>
            <w:tcW w:w="3747" w:type="dxa"/>
          </w:tcPr>
          <w:p w14:paraId="005C9E14" w14:textId="527AEB4B" w:rsidR="00F5571B" w:rsidRPr="00737BE3" w:rsidRDefault="00F5571B" w:rsidP="00A50CA4">
            <w:pPr>
              <w:rPr>
                <w:sz w:val="28"/>
                <w:szCs w:val="28"/>
              </w:rPr>
            </w:pPr>
          </w:p>
        </w:tc>
      </w:tr>
    </w:tbl>
    <w:p w14:paraId="33128A6A" w14:textId="77777777" w:rsidR="00A50CA4" w:rsidRDefault="00A50C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018"/>
        <w:gridCol w:w="2693"/>
        <w:gridCol w:w="2835"/>
        <w:gridCol w:w="2613"/>
      </w:tblGrid>
      <w:tr w:rsidR="00AD2F05" w:rsidRPr="00A2203C" w14:paraId="037130D2" w14:textId="77777777" w:rsidTr="00F5571B">
        <w:tc>
          <w:tcPr>
            <w:tcW w:w="13948" w:type="dxa"/>
            <w:gridSpan w:val="5"/>
            <w:shd w:val="clear" w:color="auto" w:fill="F6DEDE"/>
          </w:tcPr>
          <w:p w14:paraId="0D9E0D4E" w14:textId="77777777" w:rsidR="00AD2F05" w:rsidRPr="00A2203C" w:rsidRDefault="00AD2F05" w:rsidP="00776708">
            <w:pPr>
              <w:jc w:val="center"/>
              <w:rPr>
                <w:b/>
                <w:bCs/>
                <w:sz w:val="28"/>
                <w:szCs w:val="28"/>
              </w:rPr>
            </w:pPr>
            <w:r w:rsidRPr="00A2203C">
              <w:rPr>
                <w:b/>
                <w:bCs/>
                <w:sz w:val="28"/>
                <w:szCs w:val="28"/>
              </w:rPr>
              <w:t>Criteria for rapid review</w:t>
            </w:r>
          </w:p>
        </w:tc>
      </w:tr>
      <w:tr w:rsidR="00AD2F05" w14:paraId="7FFC41CB" w14:textId="77777777" w:rsidTr="00776708">
        <w:tc>
          <w:tcPr>
            <w:tcW w:w="2789" w:type="dxa"/>
          </w:tcPr>
          <w:p w14:paraId="286AA6B5" w14:textId="77777777" w:rsidR="00AD2F05" w:rsidRPr="00A50CA4" w:rsidRDefault="00AD2F05" w:rsidP="00776708">
            <w:pPr>
              <w:rPr>
                <w:b/>
                <w:bCs/>
              </w:rPr>
            </w:pPr>
            <w:r w:rsidRPr="00A50CA4">
              <w:rPr>
                <w:b/>
                <w:bCs/>
              </w:rPr>
              <w:t xml:space="preserve">Traumatic Cardiac Arrest </w:t>
            </w:r>
            <w:sdt>
              <w:sdtPr>
                <w:rPr>
                  <w:b/>
                  <w:bCs/>
                </w:rPr>
                <w:id w:val="-105762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CA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018" w:type="dxa"/>
          </w:tcPr>
          <w:p w14:paraId="1E8A2CFF" w14:textId="77777777" w:rsidR="00AD2F05" w:rsidRPr="00A50CA4" w:rsidRDefault="00AD2F05" w:rsidP="00776708">
            <w:pPr>
              <w:jc w:val="center"/>
              <w:rPr>
                <w:b/>
                <w:bCs/>
              </w:rPr>
            </w:pPr>
            <w:r w:rsidRPr="00A50CA4">
              <w:rPr>
                <w:b/>
                <w:bCs/>
              </w:rPr>
              <w:t xml:space="preserve">Resuscitative Thoracotomy </w:t>
            </w:r>
            <w:sdt>
              <w:sdtPr>
                <w:rPr>
                  <w:b/>
                  <w:bCs/>
                </w:rPr>
                <w:id w:val="-63171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CA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35ECF1CD" w14:textId="77777777" w:rsidR="00AD2F05" w:rsidRPr="00A50CA4" w:rsidRDefault="00AD2F05" w:rsidP="00776708">
            <w:pPr>
              <w:jc w:val="center"/>
              <w:rPr>
                <w:b/>
                <w:bCs/>
              </w:rPr>
            </w:pPr>
            <w:r w:rsidRPr="00A50CA4">
              <w:rPr>
                <w:b/>
                <w:bCs/>
              </w:rPr>
              <w:t xml:space="preserve">Pregnant / Hysterotomy </w:t>
            </w:r>
            <w:sdt>
              <w:sdtPr>
                <w:rPr>
                  <w:b/>
                  <w:bCs/>
                </w:rPr>
                <w:id w:val="-62353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CA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5E052408" w14:textId="77777777" w:rsidR="00AD2F05" w:rsidRPr="00A50CA4" w:rsidRDefault="00AD2F05" w:rsidP="00776708">
            <w:pPr>
              <w:jc w:val="center"/>
              <w:rPr>
                <w:b/>
                <w:bCs/>
              </w:rPr>
            </w:pPr>
            <w:r w:rsidRPr="00A50CA4">
              <w:rPr>
                <w:b/>
                <w:bCs/>
              </w:rPr>
              <w:t xml:space="preserve">DCS / Intraoperative </w:t>
            </w:r>
            <w:sdt>
              <w:sdtPr>
                <w:rPr>
                  <w:b/>
                  <w:bCs/>
                </w:rPr>
                <w:id w:val="-9416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CA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13" w:type="dxa"/>
          </w:tcPr>
          <w:p w14:paraId="06442997" w14:textId="77777777" w:rsidR="00AD2F05" w:rsidRPr="00A50CA4" w:rsidRDefault="00AD2F05" w:rsidP="00776708">
            <w:pPr>
              <w:jc w:val="center"/>
              <w:rPr>
                <w:b/>
                <w:bCs/>
              </w:rPr>
            </w:pPr>
            <w:r w:rsidRPr="00A50CA4">
              <w:rPr>
                <w:b/>
                <w:bCs/>
              </w:rPr>
              <w:t xml:space="preserve">Paediatric </w:t>
            </w:r>
            <w:sdt>
              <w:sdtPr>
                <w:rPr>
                  <w:b/>
                  <w:bCs/>
                </w:rPr>
                <w:id w:val="100578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CA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AD2F05" w14:paraId="25B10F55" w14:textId="77777777" w:rsidTr="00776708">
        <w:tc>
          <w:tcPr>
            <w:tcW w:w="13948" w:type="dxa"/>
            <w:gridSpan w:val="5"/>
          </w:tcPr>
          <w:p w14:paraId="0B7514F1" w14:textId="77777777" w:rsidR="00AD2F05" w:rsidRDefault="00AD2F05" w:rsidP="00776708">
            <w:r>
              <w:t xml:space="preserve">Other </w:t>
            </w:r>
            <w:sdt>
              <w:sdtPr>
                <w:id w:val="2138675622"/>
                <w:placeholder>
                  <w:docPart w:val="C3612769F4014ECEBE223ACB675B4F16"/>
                </w:placeholder>
                <w:showingPlcHdr/>
              </w:sdtPr>
              <w:sdtEndPr/>
              <w:sdtContent>
                <w:r w:rsidRPr="0068679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13ECD68" w14:textId="77777777" w:rsidR="00AD2F05" w:rsidRDefault="00AD2F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1"/>
        <w:gridCol w:w="2524"/>
        <w:gridCol w:w="1898"/>
        <w:gridCol w:w="2525"/>
        <w:gridCol w:w="2641"/>
        <w:gridCol w:w="2329"/>
      </w:tblGrid>
      <w:tr w:rsidR="00AD2F05" w14:paraId="7C16355E" w14:textId="0740C118" w:rsidTr="00737BE3">
        <w:trPr>
          <w:trHeight w:val="416"/>
        </w:trPr>
        <w:tc>
          <w:tcPr>
            <w:tcW w:w="2031" w:type="dxa"/>
            <w:shd w:val="clear" w:color="auto" w:fill="DEEAF6" w:themeFill="accent5" w:themeFillTint="33"/>
          </w:tcPr>
          <w:p w14:paraId="06ED7E97" w14:textId="744C8D8A" w:rsidR="00AD2F05" w:rsidRPr="00AD2F05" w:rsidRDefault="00AD2F05" w:rsidP="00DE4094">
            <w:pPr>
              <w:rPr>
                <w:b/>
                <w:bCs/>
                <w:sz w:val="28"/>
                <w:szCs w:val="28"/>
              </w:rPr>
            </w:pPr>
            <w:r w:rsidRPr="00434969">
              <w:rPr>
                <w:b/>
                <w:bCs/>
                <w:sz w:val="28"/>
                <w:szCs w:val="28"/>
              </w:rPr>
              <w:t>Date of arrival</w:t>
            </w:r>
            <w:r>
              <w:t xml:space="preserve"> </w:t>
            </w:r>
          </w:p>
        </w:tc>
        <w:tc>
          <w:tcPr>
            <w:tcW w:w="2524" w:type="dxa"/>
          </w:tcPr>
          <w:p w14:paraId="07676AE5" w14:textId="049E9219" w:rsidR="00AD2F05" w:rsidRDefault="007F1A58" w:rsidP="00DE4094">
            <w:sdt>
              <w:sdtPr>
                <w:id w:val="-1078820776"/>
                <w:placeholder>
                  <w:docPart w:val="49BEB7C452A24974B9412F183AA94D7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D2F05" w:rsidRPr="00AD2F0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898" w:type="dxa"/>
            <w:shd w:val="clear" w:color="auto" w:fill="DEEAF6" w:themeFill="accent5" w:themeFillTint="33"/>
          </w:tcPr>
          <w:p w14:paraId="601E0E44" w14:textId="008FB8F2" w:rsidR="00AD2F05" w:rsidRPr="00434969" w:rsidRDefault="00AD2F05" w:rsidP="00DE4094">
            <w:pPr>
              <w:rPr>
                <w:b/>
                <w:bCs/>
                <w:sz w:val="28"/>
                <w:szCs w:val="28"/>
              </w:rPr>
            </w:pPr>
            <w:r w:rsidRPr="00434969">
              <w:rPr>
                <w:b/>
                <w:bCs/>
                <w:sz w:val="28"/>
                <w:szCs w:val="28"/>
              </w:rPr>
              <w:t xml:space="preserve">Date of death:  </w:t>
            </w:r>
          </w:p>
        </w:tc>
        <w:tc>
          <w:tcPr>
            <w:tcW w:w="2525" w:type="dxa"/>
          </w:tcPr>
          <w:p w14:paraId="4FC0E5E5" w14:textId="24B6CE7E" w:rsidR="00AD2F05" w:rsidRPr="00AD2F05" w:rsidRDefault="007F1A58" w:rsidP="00DE4094">
            <w:sdt>
              <w:sdtPr>
                <w:id w:val="68557925"/>
                <w:placeholder>
                  <w:docPart w:val="0ECCB714E0D14510BB79E968053EAD5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D2F05" w:rsidRPr="00AD2F0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641" w:type="dxa"/>
            <w:shd w:val="clear" w:color="auto" w:fill="DEEAF6" w:themeFill="accent5" w:themeFillTint="33"/>
          </w:tcPr>
          <w:p w14:paraId="5B798083" w14:textId="656D84FB" w:rsidR="00AD2F05" w:rsidRPr="00AD2F05" w:rsidRDefault="00AD2F05" w:rsidP="00AD2F05">
            <w:r w:rsidRPr="00434969"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>echanism of injury</w:t>
            </w:r>
          </w:p>
        </w:tc>
        <w:sdt>
          <w:sdtPr>
            <w:alias w:val="Mechanism of Injury "/>
            <w:tag w:val="Mechanism of Injury "/>
            <w:id w:val="1077395793"/>
            <w:placeholder>
              <w:docPart w:val="725D300642F242049BC7920AB63E8688"/>
            </w:placeholder>
            <w:showingPlcHdr/>
            <w:dropDownList>
              <w:listItem w:value="Choose an item."/>
              <w:listItem w:displayText="Assault" w:value="Assault"/>
              <w:listItem w:displayText="Blows (with weapon)" w:value="Blows (with weapon)"/>
              <w:listItem w:displayText="Blows (without weapon)" w:value="Blows (without weapon)"/>
              <w:listItem w:displayText="Crush" w:value="Crush"/>
              <w:listItem w:displayText="Fall less than 2m" w:value="Fall less than 2m"/>
              <w:listItem w:displayText="Fall greater than 2m " w:value="Fall greater than 2m "/>
              <w:listItem w:displayText="GSW" w:value="GSW"/>
              <w:listItem w:displayText="Stabbing" w:value="Stabbing"/>
              <w:listItem w:displayText="Vehicle incident/collision" w:value="Vehicle incident/collision"/>
              <w:listItem w:displayText="Other" w:value="Other"/>
            </w:dropDownList>
          </w:sdtPr>
          <w:sdtEndPr/>
          <w:sdtContent>
            <w:tc>
              <w:tcPr>
                <w:tcW w:w="2329" w:type="dxa"/>
              </w:tcPr>
              <w:p w14:paraId="5A3C6526" w14:textId="4B575F52" w:rsidR="00AD2F05" w:rsidRPr="00AD2F05" w:rsidRDefault="00AD2F05" w:rsidP="00AD2F05">
                <w:r w:rsidRPr="006867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BDD9D11" w14:textId="2A53332C" w:rsidR="00AD2F05" w:rsidRDefault="00B5080C" w:rsidP="00737BE3">
      <w:r>
        <w:tab/>
      </w:r>
      <w:r>
        <w:tab/>
      </w:r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559"/>
        <w:gridCol w:w="1276"/>
      </w:tblGrid>
      <w:tr w:rsidR="00737BE3" w14:paraId="7A081B77" w14:textId="77777777" w:rsidTr="00A50CA4">
        <w:tc>
          <w:tcPr>
            <w:tcW w:w="6658" w:type="dxa"/>
            <w:gridSpan w:val="5"/>
            <w:shd w:val="clear" w:color="auto" w:fill="DEEAF6" w:themeFill="accent5" w:themeFillTint="33"/>
          </w:tcPr>
          <w:p w14:paraId="39909099" w14:textId="77777777" w:rsidR="00737BE3" w:rsidRPr="00A2203C" w:rsidRDefault="00737BE3" w:rsidP="00737BE3">
            <w:pPr>
              <w:jc w:val="center"/>
              <w:rPr>
                <w:b/>
                <w:bCs/>
                <w:sz w:val="28"/>
                <w:szCs w:val="28"/>
              </w:rPr>
            </w:pPr>
            <w:r w:rsidRPr="00DE4094">
              <w:rPr>
                <w:b/>
                <w:bCs/>
                <w:sz w:val="28"/>
                <w:szCs w:val="28"/>
              </w:rPr>
              <w:t>Arrival</w:t>
            </w:r>
          </w:p>
        </w:tc>
      </w:tr>
      <w:tr w:rsidR="00737BE3" w14:paraId="3B70C3FE" w14:textId="77777777" w:rsidTr="00A50CA4">
        <w:trPr>
          <w:trHeight w:val="923"/>
        </w:trPr>
        <w:tc>
          <w:tcPr>
            <w:tcW w:w="1271" w:type="dxa"/>
          </w:tcPr>
          <w:p w14:paraId="77E802C3" w14:textId="77777777" w:rsidR="00737BE3" w:rsidRDefault="00737BE3" w:rsidP="00A50CA4">
            <w:pPr>
              <w:jc w:val="center"/>
            </w:pPr>
            <w:r w:rsidRPr="00DE4094">
              <w:t>Self-Presented</w:t>
            </w:r>
          </w:p>
          <w:p w14:paraId="1ABEFBA9" w14:textId="77777777" w:rsidR="00737BE3" w:rsidRDefault="007F1A58" w:rsidP="00737BE3">
            <w:pPr>
              <w:jc w:val="center"/>
            </w:pPr>
            <w:sdt>
              <w:sdtPr>
                <w:id w:val="-6347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B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EA3299F" w14:textId="77777777" w:rsidR="00A50CA4" w:rsidRDefault="00A50CA4" w:rsidP="00A50CA4">
            <w:pPr>
              <w:jc w:val="center"/>
            </w:pPr>
          </w:p>
          <w:p w14:paraId="650CD0AD" w14:textId="318B78B9" w:rsidR="00737BE3" w:rsidRDefault="00737BE3" w:rsidP="00A50CA4">
            <w:pPr>
              <w:jc w:val="center"/>
            </w:pPr>
            <w:r>
              <w:t>NWAS</w:t>
            </w:r>
          </w:p>
          <w:p w14:paraId="37AE6DEA" w14:textId="77777777" w:rsidR="00737BE3" w:rsidRDefault="007F1A58" w:rsidP="00737BE3">
            <w:pPr>
              <w:jc w:val="center"/>
            </w:pPr>
            <w:sdt>
              <w:sdtPr>
                <w:id w:val="203916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B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39BB8785" w14:textId="64809F7D" w:rsidR="00737BE3" w:rsidRDefault="00737BE3" w:rsidP="00A50CA4">
            <w:pPr>
              <w:jc w:val="center"/>
            </w:pPr>
            <w:r>
              <w:t>Air</w:t>
            </w:r>
          </w:p>
          <w:p w14:paraId="6A4AC72A" w14:textId="77777777" w:rsidR="00737BE3" w:rsidRDefault="00737BE3" w:rsidP="00737BE3">
            <w:pPr>
              <w:jc w:val="center"/>
            </w:pPr>
            <w:r>
              <w:t xml:space="preserve">Ambulance </w:t>
            </w:r>
          </w:p>
          <w:p w14:paraId="51C78BE5" w14:textId="77777777" w:rsidR="00737BE3" w:rsidRDefault="007F1A58" w:rsidP="00737BE3">
            <w:pPr>
              <w:jc w:val="center"/>
            </w:pPr>
            <w:sdt>
              <w:sdtPr>
                <w:id w:val="-206084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BE3" w:rsidRPr="00DE409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F4EB0C5" w14:textId="1DB7DC4F" w:rsidR="00737BE3" w:rsidRDefault="00737BE3" w:rsidP="00A50CA4">
            <w:pPr>
              <w:jc w:val="center"/>
            </w:pPr>
            <w:r>
              <w:t>Other</w:t>
            </w:r>
          </w:p>
          <w:p w14:paraId="38E07AF1" w14:textId="77777777" w:rsidR="00737BE3" w:rsidRDefault="00737BE3" w:rsidP="00737BE3">
            <w:pPr>
              <w:jc w:val="center"/>
            </w:pPr>
            <w:r>
              <w:t xml:space="preserve">Ambulance Provider </w:t>
            </w:r>
            <w:sdt>
              <w:sdtPr>
                <w:id w:val="-110850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6D92F51" w14:textId="77777777" w:rsidR="00737BE3" w:rsidRDefault="00737BE3" w:rsidP="00737BE3">
            <w:pPr>
              <w:jc w:val="center"/>
            </w:pPr>
          </w:p>
          <w:p w14:paraId="24F90002" w14:textId="77777777" w:rsidR="00737BE3" w:rsidRDefault="00737BE3" w:rsidP="00737BE3">
            <w:pPr>
              <w:jc w:val="center"/>
            </w:pPr>
            <w:r>
              <w:t>Police</w:t>
            </w:r>
          </w:p>
          <w:sdt>
            <w:sdtPr>
              <w:id w:val="1339730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820E6F" w14:textId="77777777" w:rsidR="00737BE3" w:rsidRDefault="00737BE3" w:rsidP="00737B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page" w:tblpX="8281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417"/>
        <w:gridCol w:w="1350"/>
      </w:tblGrid>
      <w:tr w:rsidR="00A50CA4" w:rsidRPr="00A2203C" w14:paraId="4C17D4D3" w14:textId="77777777" w:rsidTr="002250FF">
        <w:tc>
          <w:tcPr>
            <w:tcW w:w="7157" w:type="dxa"/>
            <w:gridSpan w:val="5"/>
            <w:shd w:val="clear" w:color="auto" w:fill="DEEAF6" w:themeFill="accent5" w:themeFillTint="33"/>
          </w:tcPr>
          <w:p w14:paraId="7D128F7E" w14:textId="64C46CB3" w:rsidR="00A50CA4" w:rsidRPr="00A2203C" w:rsidRDefault="00A50CA4" w:rsidP="00A50C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Enhanced </w:t>
            </w:r>
            <w:r w:rsidR="00E816FA">
              <w:rPr>
                <w:b/>
                <w:bCs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>re-hospital</w:t>
            </w:r>
            <w:r w:rsidRPr="00A2203C">
              <w:rPr>
                <w:b/>
                <w:bCs/>
                <w:sz w:val="28"/>
                <w:szCs w:val="28"/>
              </w:rPr>
              <w:t xml:space="preserve"> </w:t>
            </w:r>
            <w:r w:rsidR="00E816FA">
              <w:rPr>
                <w:b/>
                <w:bCs/>
                <w:sz w:val="28"/>
                <w:szCs w:val="28"/>
              </w:rPr>
              <w:t>m</w:t>
            </w:r>
            <w:r w:rsidRPr="00A2203C">
              <w:rPr>
                <w:b/>
                <w:bCs/>
                <w:sz w:val="28"/>
                <w:szCs w:val="28"/>
              </w:rPr>
              <w:t>anagement</w:t>
            </w:r>
          </w:p>
        </w:tc>
      </w:tr>
      <w:tr w:rsidR="00A50CA4" w14:paraId="2750B742" w14:textId="77777777" w:rsidTr="002250FF">
        <w:trPr>
          <w:trHeight w:val="635"/>
        </w:trPr>
        <w:tc>
          <w:tcPr>
            <w:tcW w:w="1271" w:type="dxa"/>
          </w:tcPr>
          <w:p w14:paraId="1ACDDF87" w14:textId="77777777" w:rsidR="00A50CA4" w:rsidRDefault="00A50CA4" w:rsidP="00A50CA4">
            <w:pPr>
              <w:jc w:val="center"/>
            </w:pPr>
            <w:r>
              <w:t>RSI</w:t>
            </w:r>
          </w:p>
          <w:p w14:paraId="494C8CD3" w14:textId="187D5260" w:rsidR="00A50CA4" w:rsidRDefault="00A50CA4" w:rsidP="00A50CA4">
            <w:pPr>
              <w:jc w:val="center"/>
            </w:pPr>
            <w:r>
              <w:t xml:space="preserve"> </w:t>
            </w:r>
            <w:sdt>
              <w:sdtPr>
                <w:id w:val="-101353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09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3F15D465" w14:textId="77777777" w:rsidR="00A50CA4" w:rsidRDefault="00A50CA4" w:rsidP="00A50CA4">
            <w:pPr>
              <w:jc w:val="center"/>
            </w:pPr>
            <w:r>
              <w:t xml:space="preserve">Blood </w:t>
            </w:r>
          </w:p>
          <w:p w14:paraId="18C36341" w14:textId="28A69978" w:rsidR="00A50CA4" w:rsidRDefault="007F1A58" w:rsidP="00A50CA4">
            <w:pPr>
              <w:jc w:val="center"/>
            </w:pPr>
            <w:sdt>
              <w:sdtPr>
                <w:id w:val="109613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CA4" w:rsidRPr="00DE409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1AC37DF8" w14:textId="77777777" w:rsidR="00A50CA4" w:rsidRDefault="00A50CA4" w:rsidP="00A50CA4">
            <w:pPr>
              <w:jc w:val="center"/>
            </w:pPr>
            <w:r>
              <w:t>Thoracostomies</w:t>
            </w:r>
            <w:r w:rsidRPr="00DE4094">
              <w:t xml:space="preserve"> </w:t>
            </w:r>
            <w:sdt>
              <w:sdtPr>
                <w:id w:val="25386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09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58C46643" w14:textId="77777777" w:rsidR="00A50CA4" w:rsidRDefault="00A50CA4" w:rsidP="00A50CA4">
            <w:pPr>
              <w:jc w:val="center"/>
            </w:pPr>
            <w:r>
              <w:t xml:space="preserve">Thoracotomy  </w:t>
            </w:r>
            <w:sdt>
              <w:sdtPr>
                <w:id w:val="84313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09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78BD747" w14:textId="77777777" w:rsidR="00A50CA4" w:rsidRDefault="00A50CA4" w:rsidP="00A50CA4">
            <w:pPr>
              <w:jc w:val="center"/>
            </w:pPr>
            <w:r>
              <w:t>Other</w:t>
            </w:r>
          </w:p>
          <w:p w14:paraId="01940A03" w14:textId="03C35476" w:rsidR="00A50CA4" w:rsidRDefault="00A50CA4" w:rsidP="00A50CA4">
            <w:pPr>
              <w:jc w:val="center"/>
            </w:pPr>
            <w:r>
              <w:t xml:space="preserve"> </w:t>
            </w:r>
            <w:sdt>
              <w:sdtPr>
                <w:id w:val="208563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A50CA4" w14:paraId="4FFA927B" w14:textId="77777777" w:rsidTr="002250FF">
        <w:sdt>
          <w:sdtPr>
            <w:id w:val="19855031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57" w:type="dxa"/>
                <w:gridSpan w:val="5"/>
              </w:tcPr>
              <w:p w14:paraId="5E933239" w14:textId="27EB9813" w:rsidR="00A50CA4" w:rsidRDefault="00A50CA4" w:rsidP="00A50CA4">
                <w:r w:rsidRPr="006867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0469C4" w14:textId="77777777" w:rsidR="00AD2F05" w:rsidRDefault="00AD2F05" w:rsidP="00A22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2203C" w14:paraId="3405242A" w14:textId="77777777" w:rsidTr="00A2203C">
        <w:tc>
          <w:tcPr>
            <w:tcW w:w="13948" w:type="dxa"/>
            <w:gridSpan w:val="5"/>
            <w:shd w:val="clear" w:color="auto" w:fill="DEEAF6" w:themeFill="accent5" w:themeFillTint="33"/>
          </w:tcPr>
          <w:p w14:paraId="4B73C97A" w14:textId="130013B8" w:rsidR="00A2203C" w:rsidRPr="00A2203C" w:rsidRDefault="00A2203C" w:rsidP="00A2203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58273019"/>
            <w:r w:rsidRPr="00A2203C">
              <w:rPr>
                <w:b/>
                <w:bCs/>
                <w:sz w:val="28"/>
                <w:szCs w:val="28"/>
              </w:rPr>
              <w:t xml:space="preserve">ED </w:t>
            </w:r>
            <w:r w:rsidR="00E816FA">
              <w:rPr>
                <w:b/>
                <w:bCs/>
                <w:sz w:val="28"/>
                <w:szCs w:val="28"/>
              </w:rPr>
              <w:t>m</w:t>
            </w:r>
            <w:r w:rsidRPr="00A2203C">
              <w:rPr>
                <w:b/>
                <w:bCs/>
                <w:sz w:val="28"/>
                <w:szCs w:val="28"/>
              </w:rPr>
              <w:t>anagement</w:t>
            </w:r>
          </w:p>
        </w:tc>
      </w:tr>
      <w:tr w:rsidR="00A2203C" w14:paraId="419AB841" w14:textId="77777777" w:rsidTr="00A2203C">
        <w:tc>
          <w:tcPr>
            <w:tcW w:w="2789" w:type="dxa"/>
          </w:tcPr>
          <w:p w14:paraId="1B60ADBA" w14:textId="2D9DA630" w:rsidR="00A2203C" w:rsidRDefault="00A2203C" w:rsidP="00776708">
            <w:pPr>
              <w:jc w:val="center"/>
            </w:pPr>
            <w:r>
              <w:t>Pre-Alert</w:t>
            </w:r>
            <w:r w:rsidRPr="00DE4094">
              <w:t xml:space="preserve"> </w:t>
            </w:r>
            <w:r>
              <w:t xml:space="preserve">Received </w:t>
            </w:r>
            <w:sdt>
              <w:sdtPr>
                <w:id w:val="-173030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09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89" w:type="dxa"/>
          </w:tcPr>
          <w:p w14:paraId="66F5897E" w14:textId="34C6CB41" w:rsidR="00A2203C" w:rsidRDefault="00A2203C" w:rsidP="00776708">
            <w:pPr>
              <w:jc w:val="center"/>
            </w:pPr>
            <w:r>
              <w:t xml:space="preserve">Trauma Team Activation  </w:t>
            </w:r>
            <w:sdt>
              <w:sdtPr>
                <w:id w:val="8118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09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</w:tcPr>
          <w:p w14:paraId="74A88734" w14:textId="144E18BB" w:rsidR="00A2203C" w:rsidRDefault="00A2203C" w:rsidP="00776708">
            <w:pPr>
              <w:jc w:val="center"/>
            </w:pPr>
            <w:r>
              <w:t>Consultant TTL Present</w:t>
            </w:r>
            <w:r w:rsidRPr="00DE4094">
              <w:t xml:space="preserve"> </w:t>
            </w:r>
            <w:sdt>
              <w:sdtPr>
                <w:id w:val="57539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09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</w:tcPr>
          <w:p w14:paraId="0057CD55" w14:textId="733E945D" w:rsidR="00A2203C" w:rsidRDefault="00A2203C" w:rsidP="00776708">
            <w:pPr>
              <w:jc w:val="center"/>
            </w:pPr>
            <w:r>
              <w:t xml:space="preserve">MHP Activated  </w:t>
            </w:r>
            <w:sdt>
              <w:sdtPr>
                <w:id w:val="122032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09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</w:tcPr>
          <w:p w14:paraId="436CD7AC" w14:textId="77777777" w:rsidR="00A2203C" w:rsidRDefault="00A2203C" w:rsidP="00A2203C">
            <w:pPr>
              <w:jc w:val="center"/>
            </w:pPr>
            <w:r>
              <w:t xml:space="preserve">Speciality Consultant </w:t>
            </w:r>
            <w:sdt>
              <w:sdtPr>
                <w:id w:val="171561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0"/>
    </w:tbl>
    <w:p w14:paraId="43399215" w14:textId="77777777" w:rsidR="00DE4094" w:rsidRDefault="00DE4094" w:rsidP="00B508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06116" w:rsidRPr="00A2203C" w14:paraId="478DE583" w14:textId="77777777" w:rsidTr="003C795B">
        <w:tc>
          <w:tcPr>
            <w:tcW w:w="13948" w:type="dxa"/>
            <w:gridSpan w:val="5"/>
            <w:shd w:val="clear" w:color="auto" w:fill="F6DEDE"/>
          </w:tcPr>
          <w:p w14:paraId="53358721" w14:textId="71A90921" w:rsidR="00B06116" w:rsidRPr="00A2203C" w:rsidRDefault="00B06116" w:rsidP="00B0611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Hlk158625133"/>
            <w:r>
              <w:rPr>
                <w:b/>
                <w:bCs/>
                <w:sz w:val="28"/>
                <w:szCs w:val="28"/>
              </w:rPr>
              <w:t xml:space="preserve">Any identified issues? </w:t>
            </w:r>
          </w:p>
        </w:tc>
      </w:tr>
      <w:bookmarkEnd w:id="1"/>
      <w:tr w:rsidR="005C436E" w14:paraId="2F406139" w14:textId="77777777" w:rsidTr="00776708">
        <w:tc>
          <w:tcPr>
            <w:tcW w:w="2789" w:type="dxa"/>
          </w:tcPr>
          <w:p w14:paraId="29AABB57" w14:textId="4402C3CA" w:rsidR="005C436E" w:rsidRDefault="005C436E" w:rsidP="00776708">
            <w:pPr>
              <w:jc w:val="center"/>
            </w:pPr>
            <w:r>
              <w:t xml:space="preserve">Pathway(s)  </w:t>
            </w:r>
            <w:sdt>
              <w:sdtPr>
                <w:id w:val="101018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09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89" w:type="dxa"/>
          </w:tcPr>
          <w:p w14:paraId="15E1CFE6" w14:textId="11508EBB" w:rsidR="005C436E" w:rsidRDefault="005C436E" w:rsidP="00776708">
            <w:pPr>
              <w:jc w:val="center"/>
            </w:pPr>
            <w:r>
              <w:t xml:space="preserve">Staffing  </w:t>
            </w:r>
            <w:sdt>
              <w:sdtPr>
                <w:id w:val="-78188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09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</w:tcPr>
          <w:p w14:paraId="12F1757C" w14:textId="7043D379" w:rsidR="005C436E" w:rsidRDefault="005C436E" w:rsidP="00776708">
            <w:pPr>
              <w:jc w:val="center"/>
            </w:pPr>
            <w:r>
              <w:t xml:space="preserve">Facilities </w:t>
            </w:r>
            <w:sdt>
              <w:sdtPr>
                <w:id w:val="-162939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09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</w:tcPr>
          <w:p w14:paraId="5434E219" w14:textId="06A392D3" w:rsidR="005C436E" w:rsidRDefault="005C436E" w:rsidP="00776708">
            <w:pPr>
              <w:jc w:val="center"/>
            </w:pPr>
            <w:r>
              <w:t xml:space="preserve">Equipment  </w:t>
            </w:r>
            <w:sdt>
              <w:sdtPr>
                <w:id w:val="6209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409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</w:tcPr>
          <w:p w14:paraId="0BD2C0F0" w14:textId="7D262A45" w:rsidR="005C436E" w:rsidRDefault="005C436E" w:rsidP="00776708">
            <w:pPr>
              <w:jc w:val="center"/>
            </w:pPr>
            <w:r>
              <w:t xml:space="preserve">Communication  </w:t>
            </w:r>
            <w:sdt>
              <w:sdtPr>
                <w:id w:val="39047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06116" w14:paraId="2C33FFDF" w14:textId="77777777" w:rsidTr="000404EB">
        <w:tc>
          <w:tcPr>
            <w:tcW w:w="13948" w:type="dxa"/>
            <w:gridSpan w:val="5"/>
          </w:tcPr>
          <w:p w14:paraId="6B0EA745" w14:textId="4BA2CE74" w:rsidR="00B06116" w:rsidRDefault="00B06116" w:rsidP="00B06116">
            <w:r>
              <w:t xml:space="preserve"> </w:t>
            </w:r>
          </w:p>
        </w:tc>
      </w:tr>
    </w:tbl>
    <w:p w14:paraId="56069ED9" w14:textId="77777777" w:rsidR="005C436E" w:rsidRDefault="005C436E" w:rsidP="00B5080C"/>
    <w:p w14:paraId="245AB062" w14:textId="77777777" w:rsidR="005C436E" w:rsidRDefault="005C436E" w:rsidP="00B508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5571B" w:rsidRPr="00A2203C" w14:paraId="1F003DBD" w14:textId="77777777" w:rsidTr="00776708">
        <w:tc>
          <w:tcPr>
            <w:tcW w:w="13948" w:type="dxa"/>
            <w:shd w:val="clear" w:color="auto" w:fill="DEEAF6" w:themeFill="accent5" w:themeFillTint="33"/>
          </w:tcPr>
          <w:p w14:paraId="38829514" w14:textId="77777777" w:rsidR="00F5571B" w:rsidRDefault="00F5571B" w:rsidP="00776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Brief description </w:t>
            </w:r>
          </w:p>
          <w:p w14:paraId="4CBA37EC" w14:textId="634800C2" w:rsidR="00F5571B" w:rsidRPr="00F5571B" w:rsidRDefault="00F5571B" w:rsidP="00776708">
            <w:pPr>
              <w:jc w:val="center"/>
              <w:rPr>
                <w:i/>
                <w:iCs/>
              </w:rPr>
            </w:pPr>
            <w:r w:rsidRPr="00F5571B">
              <w:rPr>
                <w:i/>
                <w:iCs/>
              </w:rPr>
              <w:t xml:space="preserve">(include </w:t>
            </w:r>
            <w:r w:rsidR="005C436E">
              <w:rPr>
                <w:i/>
                <w:iCs/>
              </w:rPr>
              <w:t>explanations of any identified</w:t>
            </w:r>
            <w:r w:rsidRPr="00F5571B">
              <w:rPr>
                <w:i/>
                <w:iCs/>
              </w:rPr>
              <w:t xml:space="preserve"> issues &amp; opportunity for shared learning)</w:t>
            </w:r>
          </w:p>
        </w:tc>
      </w:tr>
      <w:tr w:rsidR="00F5571B" w:rsidRPr="00A2203C" w14:paraId="355D18B0" w14:textId="77777777" w:rsidTr="00B06116">
        <w:trPr>
          <w:trHeight w:val="4024"/>
        </w:trPr>
        <w:tc>
          <w:tcPr>
            <w:tcW w:w="13948" w:type="dxa"/>
            <w:shd w:val="clear" w:color="auto" w:fill="auto"/>
          </w:tcPr>
          <w:p w14:paraId="3FBFE1CA" w14:textId="77777777" w:rsidR="00F5571B" w:rsidRPr="006145A0" w:rsidRDefault="00F5571B" w:rsidP="00F5571B">
            <w:pPr>
              <w:rPr>
                <w:b/>
                <w:bCs/>
              </w:rPr>
            </w:pPr>
          </w:p>
          <w:p w14:paraId="75F8EA0F" w14:textId="77777777" w:rsidR="00EB6C54" w:rsidRPr="006145A0" w:rsidRDefault="00EB6C54" w:rsidP="00F5571B">
            <w:pPr>
              <w:rPr>
                <w:b/>
                <w:bCs/>
              </w:rPr>
            </w:pPr>
          </w:p>
          <w:p w14:paraId="2AB1FE14" w14:textId="77777777" w:rsidR="00EB6C54" w:rsidRPr="006145A0" w:rsidRDefault="00EB6C54" w:rsidP="00F5571B">
            <w:pPr>
              <w:rPr>
                <w:b/>
                <w:bCs/>
              </w:rPr>
            </w:pPr>
          </w:p>
          <w:p w14:paraId="394F4BFE" w14:textId="77777777" w:rsidR="00EB6C54" w:rsidRPr="006145A0" w:rsidRDefault="00EB6C54" w:rsidP="00F5571B">
            <w:pPr>
              <w:rPr>
                <w:b/>
                <w:bCs/>
              </w:rPr>
            </w:pPr>
          </w:p>
          <w:p w14:paraId="07550D16" w14:textId="77777777" w:rsidR="00EB6C54" w:rsidRPr="006145A0" w:rsidRDefault="00EB6C54" w:rsidP="00F5571B">
            <w:pPr>
              <w:rPr>
                <w:b/>
                <w:bCs/>
              </w:rPr>
            </w:pPr>
          </w:p>
          <w:p w14:paraId="0E065255" w14:textId="77777777" w:rsidR="00EB6C54" w:rsidRPr="006145A0" w:rsidRDefault="00EB6C54" w:rsidP="00F5571B">
            <w:pPr>
              <w:rPr>
                <w:b/>
                <w:bCs/>
              </w:rPr>
            </w:pPr>
          </w:p>
          <w:p w14:paraId="1489F178" w14:textId="77777777" w:rsidR="00EB6C54" w:rsidRPr="006145A0" w:rsidRDefault="00EB6C54" w:rsidP="00F5571B">
            <w:pPr>
              <w:rPr>
                <w:b/>
                <w:bCs/>
              </w:rPr>
            </w:pPr>
          </w:p>
          <w:p w14:paraId="48DD768C" w14:textId="77777777" w:rsidR="00EB6C54" w:rsidRPr="006145A0" w:rsidRDefault="00EB6C54" w:rsidP="00F5571B">
            <w:pPr>
              <w:rPr>
                <w:b/>
                <w:bCs/>
              </w:rPr>
            </w:pPr>
          </w:p>
          <w:p w14:paraId="3D5C1E04" w14:textId="77777777" w:rsidR="00EB6C54" w:rsidRPr="006145A0" w:rsidRDefault="00EB6C54" w:rsidP="00F5571B">
            <w:pPr>
              <w:rPr>
                <w:b/>
                <w:bCs/>
              </w:rPr>
            </w:pPr>
          </w:p>
          <w:p w14:paraId="0049DB21" w14:textId="77777777" w:rsidR="00EB6C54" w:rsidRPr="006145A0" w:rsidRDefault="00EB6C54" w:rsidP="00F5571B">
            <w:pPr>
              <w:rPr>
                <w:b/>
                <w:bCs/>
              </w:rPr>
            </w:pPr>
          </w:p>
          <w:p w14:paraId="32DFDFDB" w14:textId="77777777" w:rsidR="00EB6C54" w:rsidRDefault="00EB6C54" w:rsidP="00F5571B">
            <w:pPr>
              <w:rPr>
                <w:b/>
                <w:bCs/>
              </w:rPr>
            </w:pPr>
          </w:p>
          <w:p w14:paraId="1FBFA0FC" w14:textId="77777777" w:rsidR="006145A0" w:rsidRDefault="006145A0" w:rsidP="00F5571B">
            <w:pPr>
              <w:rPr>
                <w:b/>
                <w:bCs/>
              </w:rPr>
            </w:pPr>
          </w:p>
          <w:p w14:paraId="43FFEC0E" w14:textId="77777777" w:rsidR="006145A0" w:rsidRDefault="006145A0" w:rsidP="00F5571B">
            <w:pPr>
              <w:rPr>
                <w:b/>
                <w:bCs/>
              </w:rPr>
            </w:pPr>
          </w:p>
          <w:p w14:paraId="0F57DB8D" w14:textId="77777777" w:rsidR="006145A0" w:rsidRDefault="006145A0" w:rsidP="00F5571B">
            <w:pPr>
              <w:rPr>
                <w:b/>
                <w:bCs/>
              </w:rPr>
            </w:pPr>
          </w:p>
          <w:p w14:paraId="545E011A" w14:textId="77777777" w:rsidR="00EB6C54" w:rsidRDefault="00EB6C54" w:rsidP="00F5571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C053807" w14:textId="77777777" w:rsidR="00B5080C" w:rsidRDefault="00B508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06116" w:rsidRPr="00A2203C" w14:paraId="2FBE9F97" w14:textId="77777777" w:rsidTr="00F453A1">
        <w:tc>
          <w:tcPr>
            <w:tcW w:w="13948" w:type="dxa"/>
            <w:shd w:val="clear" w:color="auto" w:fill="F6DEDE"/>
          </w:tcPr>
          <w:p w14:paraId="1CBA3CE3" w14:textId="42812DC6" w:rsidR="00B06116" w:rsidRPr="00A2203C" w:rsidRDefault="00B06116" w:rsidP="00F453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Potential problem in healthcare identified?  </w:t>
            </w:r>
          </w:p>
        </w:tc>
      </w:tr>
      <w:tr w:rsidR="00B06116" w:rsidRPr="00A2203C" w14:paraId="51BA5FC1" w14:textId="77777777" w:rsidTr="00F453A1">
        <w:tc>
          <w:tcPr>
            <w:tcW w:w="13948" w:type="dxa"/>
            <w:shd w:val="clear" w:color="auto" w:fill="F6DEDE"/>
          </w:tcPr>
          <w:p w14:paraId="07ACE8DE" w14:textId="77777777" w:rsidR="00B06116" w:rsidRPr="00B06116" w:rsidRDefault="00B06116" w:rsidP="00B06116">
            <w:pPr>
              <w:jc w:val="center"/>
            </w:pPr>
            <w:r w:rsidRPr="00B06116">
              <w:t xml:space="preserve">A problem in healthcare is defined as ‘any point where the patient’s healthcare fell below an acceptable standard and led to </w:t>
            </w:r>
            <w:proofErr w:type="gramStart"/>
            <w:r w:rsidRPr="00B06116">
              <w:t>harm’</w:t>
            </w:r>
            <w:proofErr w:type="gramEnd"/>
          </w:p>
          <w:p w14:paraId="703F9169" w14:textId="70015E47" w:rsidR="00B06116" w:rsidRPr="00B06116" w:rsidRDefault="00B06116" w:rsidP="00B06116">
            <w:pPr>
              <w:jc w:val="center"/>
              <w:rPr>
                <w:b/>
                <w:bCs/>
              </w:rPr>
            </w:pPr>
            <w:r w:rsidRPr="00B06116">
              <w:rPr>
                <w:b/>
                <w:bCs/>
              </w:rPr>
              <w:t xml:space="preserve">If any potential problem in healthcare is identified, this must be reported via local governance </w:t>
            </w:r>
            <w:r w:rsidR="00F51886">
              <w:rPr>
                <w:b/>
                <w:bCs/>
              </w:rPr>
              <w:t>processes</w:t>
            </w:r>
            <w:r w:rsidRPr="00B06116">
              <w:rPr>
                <w:b/>
                <w:bCs/>
              </w:rPr>
              <w:t xml:space="preserve"> for appropriate internal review to take place.</w:t>
            </w:r>
          </w:p>
        </w:tc>
      </w:tr>
    </w:tbl>
    <w:p w14:paraId="7628C362" w14:textId="77777777" w:rsidR="00B06116" w:rsidRDefault="00B06116"/>
    <w:p w14:paraId="63BEA2E0" w14:textId="6985DEF9" w:rsidR="005C436E" w:rsidRDefault="00EB6C54" w:rsidP="005C436E">
      <w:pPr>
        <w:spacing w:after="0"/>
      </w:pPr>
      <w:r>
        <w:t xml:space="preserve">All completed forms should be sent </w:t>
      </w:r>
      <w:hyperlink r:id="rId6" w:history="1">
        <w:r w:rsidRPr="00686797">
          <w:rPr>
            <w:rStyle w:val="Hyperlink"/>
          </w:rPr>
          <w:t>Calum.edge@nhs.net</w:t>
        </w:r>
      </w:hyperlink>
      <w:r>
        <w:t xml:space="preserve"> from a secure NHS/GOV.IM email account</w:t>
      </w:r>
      <w:r w:rsidR="00DF1976" w:rsidRPr="00DF1976">
        <w:rPr>
          <w:rFonts w:ascii="Calibri" w:hAnsi="Calibri"/>
        </w:rPr>
        <w:t xml:space="preserve"> </w:t>
      </w:r>
      <w:r w:rsidR="00DF1976">
        <w:rPr>
          <w:rFonts w:ascii="Calibri" w:hAnsi="Calibri"/>
        </w:rPr>
        <w:t>or as an encrypted email</w:t>
      </w:r>
      <w:r w:rsidR="00DF1976" w:rsidRPr="0093032A">
        <w:rPr>
          <w:rFonts w:ascii="Calibri" w:hAnsi="Calibri"/>
        </w:rPr>
        <w:t xml:space="preserve">. </w:t>
      </w:r>
      <w:r>
        <w:t xml:space="preserve"> </w:t>
      </w:r>
    </w:p>
    <w:p w14:paraId="69FFEAFB" w14:textId="4C8CFC6F" w:rsidR="007F1A58" w:rsidRDefault="007F1A58" w:rsidP="005C436E">
      <w:pPr>
        <w:spacing w:after="0"/>
      </w:pPr>
      <w:r>
        <w:t>Submission of completed forms is requested within 5 working days from the date of death where possible.</w:t>
      </w:r>
    </w:p>
    <w:p w14:paraId="5039E5AE" w14:textId="77777777" w:rsidR="005C436E" w:rsidRDefault="00EB6C54" w:rsidP="005C436E">
      <w:pPr>
        <w:spacing w:after="0"/>
      </w:pPr>
      <w:r>
        <w:t xml:space="preserve">Formally Mortality review process should still be followed as per local and Network guidelines. </w:t>
      </w:r>
    </w:p>
    <w:p w14:paraId="6967774B" w14:textId="20F33346" w:rsidR="00EB6C54" w:rsidRDefault="00EB6C54" w:rsidP="005C436E">
      <w:pPr>
        <w:spacing w:after="0"/>
      </w:pPr>
      <w:r>
        <w:t>Each Rapid Review will be discussed at the next Clinical Group</w:t>
      </w:r>
      <w:r w:rsidR="00E80097">
        <w:t xml:space="preserve"> Governance</w:t>
      </w:r>
      <w:r>
        <w:t xml:space="preserve"> Meeting unless a request </w:t>
      </w:r>
      <w:r w:rsidR="00F90523">
        <w:t>i</w:t>
      </w:r>
      <w:r>
        <w:t>s submitted to the Network to facilitate</w:t>
      </w:r>
      <w:r w:rsidR="00F90523">
        <w:t xml:space="preserve"> a </w:t>
      </w:r>
      <w:r>
        <w:t>more urgent</w:t>
      </w:r>
      <w:r w:rsidR="00F90523">
        <w:t xml:space="preserve"> review.</w:t>
      </w:r>
    </w:p>
    <w:sectPr w:rsidR="00EB6C54" w:rsidSect="00B50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D65B" w14:textId="77777777" w:rsidR="00AD2F05" w:rsidRDefault="00AD2F05" w:rsidP="00AD2F05">
      <w:pPr>
        <w:spacing w:after="0" w:line="240" w:lineRule="auto"/>
      </w:pPr>
      <w:r>
        <w:separator/>
      </w:r>
    </w:p>
  </w:endnote>
  <w:endnote w:type="continuationSeparator" w:id="0">
    <w:p w14:paraId="69452168" w14:textId="77777777" w:rsidR="00AD2F05" w:rsidRDefault="00AD2F05" w:rsidP="00AD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BF8E" w14:textId="77777777" w:rsidR="003E0541" w:rsidRDefault="003E0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51DD" w14:textId="779CBD7C" w:rsidR="00D853FC" w:rsidRDefault="009B7286">
    <w:pPr>
      <w:pStyle w:val="Footer"/>
    </w:pPr>
    <w:r w:rsidRPr="009B7286">
      <w:t>S:\Major Trauma ODN\MTN\MTN Governance\Mortality Reviews</w:t>
    </w:r>
    <w:r>
      <w:t>\CMMTN_Trauma Death_Rapid Review Form_V1 Feb2024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A973" w14:textId="77777777" w:rsidR="003E0541" w:rsidRDefault="003E0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EE87" w14:textId="77777777" w:rsidR="00AD2F05" w:rsidRDefault="00AD2F05" w:rsidP="00AD2F05">
      <w:pPr>
        <w:spacing w:after="0" w:line="240" w:lineRule="auto"/>
      </w:pPr>
      <w:r>
        <w:separator/>
      </w:r>
    </w:p>
  </w:footnote>
  <w:footnote w:type="continuationSeparator" w:id="0">
    <w:p w14:paraId="7FEF5F09" w14:textId="77777777" w:rsidR="00AD2F05" w:rsidRDefault="00AD2F05" w:rsidP="00AD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D76B" w14:textId="77777777" w:rsidR="003E0541" w:rsidRDefault="003E0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81CD" w14:textId="426E8406" w:rsidR="00AD2F05" w:rsidRPr="00AD2F05" w:rsidRDefault="00AD2F05">
    <w:pPr>
      <w:pStyle w:val="Header"/>
      <w:rPr>
        <w:rFonts w:ascii="Arial" w:hAnsi="Arial" w:cs="Arial"/>
        <w:b/>
        <w:bCs/>
        <w:sz w:val="48"/>
        <w:szCs w:val="48"/>
      </w:rPr>
    </w:pPr>
    <w:r w:rsidRPr="00AD2F05">
      <w:rPr>
        <w:rFonts w:ascii="Arial" w:hAnsi="Arial" w:cs="Arial"/>
        <w:b/>
        <w:bCs/>
        <w:color w:val="002060"/>
        <w:sz w:val="48"/>
        <w:szCs w:val="48"/>
      </w:rPr>
      <w:t>Major Trauma Death: Network Rapid Review Form</w:t>
    </w:r>
    <w:r>
      <w:rPr>
        <w:rFonts w:ascii="Arial" w:hAnsi="Arial" w:cs="Arial"/>
        <w:b/>
        <w:bCs/>
        <w:noProof/>
        <w:sz w:val="48"/>
        <w:szCs w:val="48"/>
      </w:rPr>
      <w:drawing>
        <wp:inline distT="0" distB="0" distL="0" distR="0" wp14:anchorId="24CBB080" wp14:editId="6F01CFC3">
          <wp:extent cx="1637665" cy="765810"/>
          <wp:effectExtent l="0" t="0" r="635" b="0"/>
          <wp:docPr id="1509642123" name="Picture 150964212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897450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096" cy="775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D2F05">
      <w:rPr>
        <w:rFonts w:ascii="Arial" w:hAnsi="Arial" w:cs="Arial"/>
        <w:b/>
        <w:bCs/>
        <w:sz w:val="48"/>
        <w:szCs w:val="4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E444" w14:textId="77777777" w:rsidR="003E0541" w:rsidRDefault="003E0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0C"/>
    <w:rsid w:val="00021508"/>
    <w:rsid w:val="00044C0A"/>
    <w:rsid w:val="002250FF"/>
    <w:rsid w:val="003E0541"/>
    <w:rsid w:val="003E1965"/>
    <w:rsid w:val="00434969"/>
    <w:rsid w:val="005C436E"/>
    <w:rsid w:val="005E5A36"/>
    <w:rsid w:val="006145A0"/>
    <w:rsid w:val="00737BE3"/>
    <w:rsid w:val="007F1A58"/>
    <w:rsid w:val="009B7286"/>
    <w:rsid w:val="00A2203C"/>
    <w:rsid w:val="00A50CA4"/>
    <w:rsid w:val="00AD2F05"/>
    <w:rsid w:val="00B06116"/>
    <w:rsid w:val="00B5080C"/>
    <w:rsid w:val="00CF3738"/>
    <w:rsid w:val="00D35486"/>
    <w:rsid w:val="00D853FC"/>
    <w:rsid w:val="00DE4094"/>
    <w:rsid w:val="00DF1976"/>
    <w:rsid w:val="00E80097"/>
    <w:rsid w:val="00E816FA"/>
    <w:rsid w:val="00EB6C54"/>
    <w:rsid w:val="00F51886"/>
    <w:rsid w:val="00F5571B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1794FC"/>
  <w15:chartTrackingRefBased/>
  <w15:docId w15:val="{9147F546-D99F-4A73-A09C-84490FA3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80C"/>
    <w:rPr>
      <w:color w:val="666666"/>
    </w:rPr>
  </w:style>
  <w:style w:type="table" w:styleId="TableGrid">
    <w:name w:val="Table Grid"/>
    <w:basedOn w:val="TableNormal"/>
    <w:uiPriority w:val="39"/>
    <w:rsid w:val="00DE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F05"/>
  </w:style>
  <w:style w:type="paragraph" w:styleId="Footer">
    <w:name w:val="footer"/>
    <w:basedOn w:val="Normal"/>
    <w:link w:val="FooterChar"/>
    <w:uiPriority w:val="99"/>
    <w:unhideWhenUsed/>
    <w:rsid w:val="00AD2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F05"/>
  </w:style>
  <w:style w:type="character" w:styleId="Hyperlink">
    <w:name w:val="Hyperlink"/>
    <w:basedOn w:val="DefaultParagraphFont"/>
    <w:uiPriority w:val="99"/>
    <w:unhideWhenUsed/>
    <w:rsid w:val="00EB6C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um.edge@nhs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3A18-5E4D-4C63-81ED-243BABBD2035}"/>
      </w:docPartPr>
      <w:docPartBody>
        <w:p w:rsidR="00ED0ABC" w:rsidRDefault="00ED0ABC">
          <w:r w:rsidRPr="006867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12769F4014ECEBE223ACB675B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E8618-A4CF-41D1-883A-4361338FEC8C}"/>
      </w:docPartPr>
      <w:docPartBody>
        <w:p w:rsidR="00ED0ABC" w:rsidRDefault="00ED0ABC" w:rsidP="00ED0ABC">
          <w:pPr>
            <w:pStyle w:val="C3612769F4014ECEBE223ACB675B4F16"/>
          </w:pPr>
          <w:r w:rsidRPr="006867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EB7C452A24974B9412F183AA9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0A035-C3CA-47B1-83C3-AAAE7BA6C9D3}"/>
      </w:docPartPr>
      <w:docPartBody>
        <w:p w:rsidR="00ED0ABC" w:rsidRDefault="00ED0ABC" w:rsidP="00ED0ABC">
          <w:pPr>
            <w:pStyle w:val="49BEB7C452A24974B9412F183AA94D7C"/>
          </w:pPr>
          <w:r w:rsidRPr="006867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CCB714E0D14510BB79E968053EA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17CB-C694-4A59-BE0F-19A2099A62D5}"/>
      </w:docPartPr>
      <w:docPartBody>
        <w:p w:rsidR="00ED0ABC" w:rsidRDefault="00ED0ABC" w:rsidP="00ED0ABC">
          <w:pPr>
            <w:pStyle w:val="0ECCB714E0D14510BB79E968053EAD58"/>
          </w:pPr>
          <w:r w:rsidRPr="006867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5D300642F242049BC7920AB63E8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68AB-7480-4AB6-968F-EB6C8108BFAC}"/>
      </w:docPartPr>
      <w:docPartBody>
        <w:p w:rsidR="00ED0ABC" w:rsidRDefault="00ED0ABC" w:rsidP="00ED0ABC">
          <w:pPr>
            <w:pStyle w:val="725D300642F242049BC7920AB63E8688"/>
          </w:pPr>
          <w:r w:rsidRPr="0068679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BC"/>
    <w:rsid w:val="00E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ABC"/>
    <w:rPr>
      <w:color w:val="666666"/>
    </w:rPr>
  </w:style>
  <w:style w:type="paragraph" w:customStyle="1" w:styleId="C3612769F4014ECEBE223ACB675B4F16">
    <w:name w:val="C3612769F4014ECEBE223ACB675B4F16"/>
    <w:rsid w:val="00ED0ABC"/>
  </w:style>
  <w:style w:type="paragraph" w:customStyle="1" w:styleId="49BEB7C452A24974B9412F183AA94D7C">
    <w:name w:val="49BEB7C452A24974B9412F183AA94D7C"/>
    <w:rsid w:val="00ED0ABC"/>
  </w:style>
  <w:style w:type="paragraph" w:customStyle="1" w:styleId="0ECCB714E0D14510BB79E968053EAD58">
    <w:name w:val="0ECCB714E0D14510BB79E968053EAD58"/>
    <w:rsid w:val="00ED0ABC"/>
  </w:style>
  <w:style w:type="paragraph" w:customStyle="1" w:styleId="725D300642F242049BC7920AB63E8688">
    <w:name w:val="725D300642F242049BC7920AB63E8688"/>
    <w:rsid w:val="00ED0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EDGE, Calum (THE WALTON CENTRE NHS FOUNDATION TRUST)</dc:creator>
  <cp:keywords/>
  <dc:description/>
  <cp:lastModifiedBy>Edge, Calum</cp:lastModifiedBy>
  <cp:revision>2</cp:revision>
  <cp:lastPrinted>2024-02-09T11:42:00Z</cp:lastPrinted>
  <dcterms:created xsi:type="dcterms:W3CDTF">2024-04-26T07:32:00Z</dcterms:created>
  <dcterms:modified xsi:type="dcterms:W3CDTF">2024-04-26T07:32:00Z</dcterms:modified>
</cp:coreProperties>
</file>